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CF" w:rsidRDefault="00C55ECF" w:rsidP="00C55ECF">
      <w:pPr>
        <w:shd w:val="clear" w:color="auto" w:fill="FFFFFF"/>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Сведения о наличии оборудованных учебных кабинетов,</w:t>
      </w:r>
    </w:p>
    <w:p w:rsidR="00C55ECF" w:rsidRDefault="00C55ECF" w:rsidP="00C55ECF">
      <w:pPr>
        <w:shd w:val="clear" w:color="auto" w:fill="FFFFFF"/>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объектов для проведения практических занятий МБУ ДО ЦДТ «Креатив»</w:t>
      </w:r>
    </w:p>
    <w:p w:rsidR="00C55ECF" w:rsidRDefault="00C55ECF" w:rsidP="00C55ECF">
      <w:pPr>
        <w:shd w:val="clear" w:color="auto" w:fill="FFFFFF"/>
        <w:spacing w:after="0" w:line="240" w:lineRule="auto"/>
        <w:jc w:val="center"/>
        <w:textAlignment w:val="baseline"/>
        <w:rPr>
          <w:rFonts w:ascii="Times New Roman" w:eastAsia="Times New Roman" w:hAnsi="Times New Roman" w:cs="Times New Roman"/>
          <w:b/>
          <w:bCs/>
          <w:sz w:val="24"/>
          <w:szCs w:val="24"/>
        </w:rPr>
      </w:pPr>
    </w:p>
    <w:tbl>
      <w:tblPr>
        <w:tblStyle w:val="a3"/>
        <w:tblW w:w="9356" w:type="dxa"/>
        <w:tblInd w:w="137" w:type="dxa"/>
        <w:tblLook w:val="04A0" w:firstRow="1" w:lastRow="0" w:firstColumn="1" w:lastColumn="0" w:noHBand="0" w:noVBand="1"/>
      </w:tblPr>
      <w:tblGrid>
        <w:gridCol w:w="1843"/>
        <w:gridCol w:w="2693"/>
        <w:gridCol w:w="4820"/>
      </w:tblGrid>
      <w:tr w:rsidR="00C55ECF" w:rsidTr="00C55ECF">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кабинета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Руководитель </w:t>
            </w:r>
          </w:p>
          <w:p w:rsidR="00C55ECF" w:rsidRDefault="00C55E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Название объединения</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Материально-техническое обеспечение</w:t>
            </w:r>
          </w:p>
        </w:tc>
      </w:tr>
      <w:tr w:rsidR="00C55ECF" w:rsidTr="00C55ECF">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Детский технопарк «Кванториум», г. Богданович, ул. Ленина, 7</w:t>
            </w:r>
          </w:p>
        </w:tc>
      </w:tr>
      <w:tr w:rsidR="00C55ECF" w:rsidTr="00C55ECF">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ECF" w:rsidRDefault="00C55ECF">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1</w:t>
            </w:r>
          </w:p>
          <w:p w:rsidR="00C55ECF" w:rsidRDefault="00C55ECF">
            <w:pPr>
              <w:spacing w:after="0" w:line="240" w:lineRule="auto"/>
              <w:textAlignment w:val="baseline"/>
              <w:rPr>
                <w:rFonts w:ascii="Times New Roman" w:eastAsia="Times New Roman" w:hAnsi="Times New Roman" w:cs="Times New Roman"/>
                <w:bCs/>
                <w:sz w:val="24"/>
                <w:szCs w:val="24"/>
              </w:rPr>
            </w:pPr>
          </w:p>
          <w:p w:rsidR="00C55ECF" w:rsidRDefault="00C55ECF">
            <w:pPr>
              <w:spacing w:after="0" w:line="240" w:lineRule="auto"/>
              <w:textAlignment w:val="baseline"/>
              <w:rPr>
                <w:rFonts w:ascii="Times New Roman" w:eastAsia="Times New Roman" w:hAnsi="Times New Roman" w:cs="Times New Roman"/>
                <w:bCs/>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Скориков Ю.Н.</w:t>
            </w:r>
          </w:p>
          <w:p w:rsidR="00C55ECF" w:rsidRDefault="00C55ECF">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Хайтек</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
                <w:bCs/>
                <w:sz w:val="24"/>
                <w:szCs w:val="24"/>
              </w:rPr>
            </w:pPr>
            <w:r>
              <w:rPr>
                <w:rFonts w:ascii="Times New Roman" w:hAnsi="Times New Roman" w:cs="Times New Roman"/>
                <w:sz w:val="24"/>
                <w:szCs w:val="24"/>
              </w:rPr>
              <w:t>Стол для педагога, стул педагога, стул ученический (10 шт.), у</w:t>
            </w:r>
            <w:r>
              <w:rPr>
                <w:rFonts w:ascii="Times New Roman" w:eastAsia="Calibri" w:hAnsi="Times New Roman" w:cs="Times New Roman"/>
                <w:sz w:val="24"/>
                <w:szCs w:val="24"/>
              </w:rPr>
              <w:t>ченический стол</w:t>
            </w:r>
            <w:r>
              <w:rPr>
                <w:rFonts w:ascii="Times New Roman" w:hAnsi="Times New Roman" w:cs="Times New Roman"/>
                <w:sz w:val="24"/>
                <w:szCs w:val="24"/>
              </w:rPr>
              <w:t xml:space="preserve"> (5 шт.); </w:t>
            </w:r>
            <w:r>
              <w:rPr>
                <w:rFonts w:ascii="Times New Roman" w:eastAsia="Times New Roman" w:hAnsi="Times New Roman" w:cs="Times New Roman"/>
                <w:bCs/>
                <w:sz w:val="24"/>
                <w:szCs w:val="24"/>
              </w:rPr>
              <w:t>Компьютерное оборудование и программное обеспечение, Презентационное оборудование, 3Д принтер с двумя экструдерами, 3Д сканер, Фрезерно-гравировальный станок MDX-540, Измерительные приборы, Паяльное оборудование, Аккумуляторный инструмент, Инструменты, Комплектующие материалы</w:t>
            </w:r>
          </w:p>
        </w:tc>
      </w:tr>
      <w:tr w:rsidR="00C55ECF" w:rsidTr="00C55ECF">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Веденев М.С.</w:t>
            </w:r>
          </w:p>
          <w:p w:rsidR="00C55ECF" w:rsidRDefault="00C55ECF">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IT</w:t>
            </w:r>
            <w:r>
              <w:rPr>
                <w:rFonts w:ascii="Times New Roman" w:eastAsia="Times New Roman" w:hAnsi="Times New Roman" w:cs="Times New Roman"/>
                <w:b/>
                <w:bCs/>
                <w:sz w:val="24"/>
                <w:szCs w:val="24"/>
              </w:rPr>
              <w:t>-программирование</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hAnsi="Times New Roman" w:cs="Times New Roman"/>
                <w:sz w:val="24"/>
                <w:szCs w:val="24"/>
              </w:rPr>
              <w:t>Стол для педагога, стул педагога, стул ученический (10 шт.), у</w:t>
            </w:r>
            <w:r>
              <w:rPr>
                <w:rFonts w:ascii="Times New Roman" w:eastAsia="Calibri" w:hAnsi="Times New Roman" w:cs="Times New Roman"/>
                <w:sz w:val="24"/>
                <w:szCs w:val="24"/>
              </w:rPr>
              <w:t>ченический стол</w:t>
            </w:r>
            <w:r>
              <w:rPr>
                <w:rFonts w:ascii="Times New Roman" w:hAnsi="Times New Roman" w:cs="Times New Roman"/>
                <w:sz w:val="24"/>
                <w:szCs w:val="24"/>
              </w:rPr>
              <w:t xml:space="preserve"> (5 шт.); </w:t>
            </w:r>
            <w:r>
              <w:rPr>
                <w:rFonts w:ascii="Times New Roman" w:eastAsia="Times New Roman" w:hAnsi="Times New Roman" w:cs="Times New Roman"/>
                <w:bCs/>
                <w:sz w:val="24"/>
                <w:szCs w:val="24"/>
              </w:rPr>
              <w:t>Набор для  быстрого прототипирования электронных устройств на основе микроконтроллерной платформы со встроенным интерпретатором, Концентратор USB 3.0, Образовательный набор для обучения прикладному программированию на С++, Компьютерное оборудование, Презентационное оборудование, Программное обеспечение</w:t>
            </w:r>
          </w:p>
        </w:tc>
      </w:tr>
      <w:tr w:rsidR="00C55ECF" w:rsidTr="00C55ECF">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Разбойникова Е.Г.</w:t>
            </w:r>
          </w:p>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Нурова С.Т.</w:t>
            </w:r>
          </w:p>
          <w:p w:rsidR="00C55ECF" w:rsidRDefault="00C55ECF">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VR-</w:t>
            </w:r>
            <w:r>
              <w:rPr>
                <w:rFonts w:ascii="Times New Roman" w:eastAsia="Times New Roman" w:hAnsi="Times New Roman" w:cs="Times New Roman"/>
                <w:b/>
                <w:bCs/>
                <w:sz w:val="24"/>
                <w:szCs w:val="24"/>
              </w:rPr>
              <w:t>квантум</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
                <w:bCs/>
                <w:sz w:val="24"/>
                <w:szCs w:val="24"/>
              </w:rPr>
            </w:pPr>
            <w:r>
              <w:rPr>
                <w:rFonts w:ascii="Times New Roman" w:hAnsi="Times New Roman" w:cs="Times New Roman"/>
                <w:sz w:val="24"/>
                <w:szCs w:val="24"/>
              </w:rPr>
              <w:t>Стол для педагога, стул педагога, стул ученический (10 шт.), у</w:t>
            </w:r>
            <w:r>
              <w:rPr>
                <w:rFonts w:ascii="Times New Roman" w:eastAsia="Calibri" w:hAnsi="Times New Roman" w:cs="Times New Roman"/>
                <w:sz w:val="24"/>
                <w:szCs w:val="24"/>
              </w:rPr>
              <w:t>ченический стол</w:t>
            </w:r>
            <w:r>
              <w:rPr>
                <w:rFonts w:ascii="Times New Roman" w:hAnsi="Times New Roman" w:cs="Times New Roman"/>
                <w:sz w:val="24"/>
                <w:szCs w:val="24"/>
              </w:rPr>
              <w:t xml:space="preserve"> (5 шт.); </w:t>
            </w:r>
            <w:r>
              <w:rPr>
                <w:rFonts w:ascii="Times New Roman" w:eastAsia="Times New Roman" w:hAnsi="Times New Roman" w:cs="Times New Roman"/>
                <w:bCs/>
                <w:sz w:val="24"/>
                <w:szCs w:val="24"/>
              </w:rPr>
              <w:t>Панорамная камера Insta360 X3, Шлем VR полупрофессиональный тип 1, Шлем VR профессиональный, Стойка для внешних датчиков, Система трекинга, Очки дополненной реальности полупрофессиональные, тип 1, Очки смешанной реальности профессиональные, Смартфон тип 1, Смартфон тип 2, Планшет тип 1, Планшет тип 2, Система позиционного трекинга тип 2, Компьютерное оборудование и программное обеспечение, Презентационное оборудование</w:t>
            </w:r>
          </w:p>
        </w:tc>
      </w:tr>
      <w:tr w:rsidR="00C55ECF" w:rsidTr="00C55ECF">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Алиева Д.Н.</w:t>
            </w:r>
          </w:p>
          <w:p w:rsidR="00C55ECF" w:rsidRDefault="00C55ECF">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Промробоквантум</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hAnsi="Times New Roman" w:cs="Times New Roman"/>
                <w:sz w:val="24"/>
                <w:szCs w:val="24"/>
              </w:rPr>
              <w:t>Стол для педагога, стул педагога, стул ученический (10 шт.), у</w:t>
            </w:r>
            <w:r>
              <w:rPr>
                <w:rFonts w:ascii="Times New Roman" w:eastAsia="Calibri" w:hAnsi="Times New Roman" w:cs="Times New Roman"/>
                <w:sz w:val="24"/>
                <w:szCs w:val="24"/>
              </w:rPr>
              <w:t>ченический стол</w:t>
            </w:r>
            <w:r>
              <w:rPr>
                <w:rFonts w:ascii="Times New Roman" w:hAnsi="Times New Roman" w:cs="Times New Roman"/>
                <w:sz w:val="24"/>
                <w:szCs w:val="24"/>
              </w:rPr>
              <w:t xml:space="preserve"> (5 шт.); </w:t>
            </w:r>
            <w:r>
              <w:rPr>
                <w:rFonts w:ascii="Times New Roman" w:eastAsia="Times New Roman" w:hAnsi="Times New Roman" w:cs="Times New Roman"/>
                <w:bCs/>
                <w:sz w:val="24"/>
                <w:szCs w:val="24"/>
              </w:rPr>
              <w:t xml:space="preserve">Робототехнический конструктор по началам робототехники для начальной школы с интеллектуальным блоком управления и графическим программным обеспечением (7 штук), Базовый робототехнический набор предназначен для </w:t>
            </w:r>
            <w:r>
              <w:rPr>
                <w:rFonts w:ascii="Times New Roman" w:eastAsia="Times New Roman" w:hAnsi="Times New Roman" w:cs="Times New Roman"/>
                <w:bCs/>
                <w:sz w:val="24"/>
                <w:szCs w:val="24"/>
              </w:rPr>
              <w:lastRenderedPageBreak/>
              <w:t>проектирования и конструирования подвижных программируемых моделей роботов и производственных механизмов (14 штук), Ресурсный робототехнический набор содержит пластиковые конструктивные элементы, элементы механических передач, колеса и диски, совместимые с элементами базового робототехнического набора (7 штук), Базовый робототехнический набор предназначен для проектирования и конструирования подвижных программируемых моделей роботов и производственных механизмов (2 штуки), Комплект оборудования для линейного перемещения роботизированного манипулятора вдоль направляющих, Базовый набор для проектирования сложных мехатронных систем учебных мобильных и промышленных роботов на основе металлических</w:t>
            </w:r>
          </w:p>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конструктивных элементов и металлических элементов механических передач, Комплект гусеничных траков для разработки шасси повышенной грузоподъемности и проходимости, Комплект модульных элементов для разработки конвейерных линий, Комплект зубчатых передач для расширения функционала базового набора, Комплект элементов для создания цепных передач, Комплект шин повышенной проходимости, Комплект дополнительных сервоприводов для расширения функционала базового набора (3 штуки), Набор для одновременной разработки двух роботов на базе контроллеров различного типа и разработки систем управления групповым взаимодействием робототехнических комплексов, Набор для одновременной разработки двух роботов на базе контроллеров различного типа и разработки систем управления групповым взаимодействием робототехнических комплексов (2 штуки), Комплект конструктивных и электронных элементов, Компьютерное оборудование и программное обеспечение, Презентационное оборудование</w:t>
            </w:r>
          </w:p>
        </w:tc>
      </w:tr>
      <w:tr w:rsidR="00C55ECF" w:rsidTr="00C55ECF">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Разбойников А.В.</w:t>
            </w:r>
          </w:p>
          <w:p w:rsidR="00C55ECF" w:rsidRDefault="00C55ECF">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Промдизайн</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
                <w:bCs/>
                <w:sz w:val="24"/>
                <w:szCs w:val="24"/>
              </w:rPr>
            </w:pPr>
            <w:r>
              <w:rPr>
                <w:rFonts w:ascii="Times New Roman" w:hAnsi="Times New Roman" w:cs="Times New Roman"/>
                <w:sz w:val="24"/>
                <w:szCs w:val="24"/>
              </w:rPr>
              <w:t>Стол для педагога, стул педагога, стул ученический (10 шт.), у</w:t>
            </w:r>
            <w:r>
              <w:rPr>
                <w:rFonts w:ascii="Times New Roman" w:eastAsia="Calibri" w:hAnsi="Times New Roman" w:cs="Times New Roman"/>
                <w:sz w:val="24"/>
                <w:szCs w:val="24"/>
              </w:rPr>
              <w:t>ченический стол</w:t>
            </w:r>
            <w:r>
              <w:rPr>
                <w:rFonts w:ascii="Times New Roman" w:hAnsi="Times New Roman" w:cs="Times New Roman"/>
                <w:sz w:val="24"/>
                <w:szCs w:val="24"/>
              </w:rPr>
              <w:t xml:space="preserve"> (5 шт.); 3D ручка (15 штук), Терморежущий станок, Набор маркеров профессиональных </w:t>
            </w:r>
            <w:r>
              <w:rPr>
                <w:rFonts w:ascii="Times New Roman" w:hAnsi="Times New Roman" w:cs="Times New Roman"/>
                <w:sz w:val="24"/>
                <w:szCs w:val="24"/>
              </w:rPr>
              <w:lastRenderedPageBreak/>
              <w:t xml:space="preserve">(72 шт), Коврики для резки бумаги А3 (10 штук), Линейка деревянная 500 мм (10 штук), Клеевой пистолет (5 штук), Набор напильников (4 штуки), Цифровой зеркальный фотоаппарат, Объектив для фотоаппарата, Штатив для фотокамеры, Компьютерное оборудование </w:t>
            </w:r>
            <w:r>
              <w:rPr>
                <w:rFonts w:ascii="Times New Roman" w:eastAsia="Times New Roman" w:hAnsi="Times New Roman" w:cs="Times New Roman"/>
                <w:bCs/>
                <w:sz w:val="24"/>
                <w:szCs w:val="24"/>
              </w:rPr>
              <w:t>и программное обеспечение</w:t>
            </w:r>
            <w:r>
              <w:rPr>
                <w:rFonts w:ascii="Times New Roman" w:hAnsi="Times New Roman" w:cs="Times New Roman"/>
                <w:sz w:val="24"/>
                <w:szCs w:val="24"/>
              </w:rPr>
              <w:t>, Презентационное оборудование</w:t>
            </w:r>
          </w:p>
        </w:tc>
      </w:tr>
      <w:tr w:rsidR="00C55ECF" w:rsidTr="00C55ECF">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Коридор второго этажа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ECF" w:rsidRDefault="00C55E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Сорокин Ю.М.</w:t>
            </w:r>
          </w:p>
          <w:p w:rsidR="00C55ECF" w:rsidRDefault="00C55E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«Проходная пешка»</w:t>
            </w:r>
          </w:p>
          <w:p w:rsidR="00C55ECF" w:rsidRDefault="00C55ECF">
            <w:pPr>
              <w:spacing w:after="0" w:line="240" w:lineRule="auto"/>
              <w:textAlignment w:val="baseline"/>
              <w:rPr>
                <w:rFonts w:ascii="Times New Roman" w:eastAsia="Times New Roman" w:hAnsi="Times New Roman" w:cs="Times New Roman"/>
                <w:bCs/>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
                <w:bCs/>
                <w:sz w:val="24"/>
                <w:szCs w:val="24"/>
              </w:rPr>
            </w:pPr>
            <w:r>
              <w:rPr>
                <w:rFonts w:ascii="Times New Roman" w:hAnsi="Times New Roman" w:cs="Times New Roman"/>
                <w:sz w:val="24"/>
                <w:szCs w:val="24"/>
              </w:rPr>
              <w:t>У</w:t>
            </w:r>
            <w:r>
              <w:rPr>
                <w:rFonts w:ascii="Times New Roman" w:eastAsia="Calibri" w:hAnsi="Times New Roman" w:cs="Times New Roman"/>
                <w:sz w:val="24"/>
                <w:szCs w:val="24"/>
              </w:rPr>
              <w:t>ченический стол</w:t>
            </w:r>
            <w:r>
              <w:rPr>
                <w:rFonts w:ascii="Times New Roman" w:hAnsi="Times New Roman" w:cs="Times New Roman"/>
                <w:sz w:val="24"/>
                <w:szCs w:val="24"/>
              </w:rPr>
              <w:t xml:space="preserve"> (4 шт.), складные пуфики (8 шт.), ш</w:t>
            </w:r>
            <w:r>
              <w:rPr>
                <w:rFonts w:ascii="Times New Roman" w:eastAsia="Times New Roman" w:hAnsi="Times New Roman" w:cs="Times New Roman"/>
                <w:sz w:val="24"/>
                <w:szCs w:val="24"/>
              </w:rPr>
              <w:t>ахматные доски и фигуры (5 шт.), магнитно-маркерная доска, демонстрационная шахматная доска с фигурами</w:t>
            </w:r>
          </w:p>
        </w:tc>
      </w:tr>
      <w:tr w:rsidR="00C55ECF" w:rsidTr="00C55ECF">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jc w:val="center"/>
              <w:textAlignment w:val="baseline"/>
              <w:rPr>
                <w:rFonts w:ascii="Times New Roman" w:hAnsi="Times New Roman" w:cs="Times New Roman"/>
                <w:sz w:val="24"/>
                <w:szCs w:val="24"/>
              </w:rPr>
            </w:pPr>
            <w:r>
              <w:rPr>
                <w:rFonts w:ascii="Times New Roman" w:eastAsia="Times New Roman" w:hAnsi="Times New Roman" w:cs="Times New Roman"/>
                <w:b/>
                <w:bCs/>
                <w:sz w:val="24"/>
                <w:szCs w:val="24"/>
              </w:rPr>
              <w:t>МБУ ДО ЦДТ «Креатив» г. Богданович, ул. Ленина, 2</w:t>
            </w:r>
          </w:p>
        </w:tc>
      </w:tr>
      <w:tr w:rsidR="00C55ECF" w:rsidTr="00C55ECF">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Дворникова Е.С.</w:t>
            </w:r>
          </w:p>
          <w:p w:rsidR="00C55ECF" w:rsidRDefault="00C55E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«Эконаследие»</w:t>
            </w:r>
          </w:p>
          <w:p w:rsidR="00C55ECF" w:rsidRDefault="00C55E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«Научное время»</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rPr>
                <w:rFonts w:ascii="Times New Roman" w:eastAsia="Times New Roman" w:hAnsi="Times New Roman" w:cs="Times New Roman"/>
                <w:b/>
                <w:bCs/>
                <w:sz w:val="24"/>
                <w:szCs w:val="24"/>
              </w:rPr>
            </w:pPr>
            <w:r>
              <w:rPr>
                <w:rFonts w:ascii="Times New Roman" w:hAnsi="Times New Roman" w:cs="Times New Roman"/>
                <w:sz w:val="24"/>
                <w:szCs w:val="24"/>
              </w:rPr>
              <w:t>Стол для педагога, стул педагога, стул ученический (8 шт.), у</w:t>
            </w:r>
            <w:r>
              <w:rPr>
                <w:rFonts w:ascii="Times New Roman" w:eastAsia="Calibri" w:hAnsi="Times New Roman" w:cs="Times New Roman"/>
                <w:sz w:val="24"/>
                <w:szCs w:val="24"/>
              </w:rPr>
              <w:t>ченический стол</w:t>
            </w:r>
            <w:r>
              <w:rPr>
                <w:rFonts w:ascii="Times New Roman" w:hAnsi="Times New Roman" w:cs="Times New Roman"/>
                <w:sz w:val="24"/>
                <w:szCs w:val="24"/>
              </w:rPr>
              <w:t xml:space="preserve"> (4 шт.),</w:t>
            </w:r>
            <w:r>
              <w:rPr>
                <w:rFonts w:ascii="Times New Roman" w:eastAsia="Times New Roman" w:hAnsi="Times New Roman" w:cs="Times New Roman"/>
                <w:sz w:val="24"/>
                <w:szCs w:val="24"/>
              </w:rPr>
              <w:t xml:space="preserve"> магнитно-маркерная доска, </w:t>
            </w:r>
            <w:r>
              <w:rPr>
                <w:rFonts w:ascii="Times New Roman" w:eastAsia="Calibri" w:hAnsi="Times New Roman" w:cs="Times New Roman"/>
                <w:sz w:val="24"/>
                <w:szCs w:val="24"/>
              </w:rPr>
              <w:t>Лабораторный комплекс для учебной практической и проектной деятельности по естествознанию (ЛКБЭ)</w:t>
            </w:r>
            <w:r>
              <w:rPr>
                <w:rFonts w:ascii="Times New Roman" w:hAnsi="Times New Roman" w:cs="Times New Roman"/>
                <w:sz w:val="24"/>
                <w:szCs w:val="24"/>
              </w:rPr>
              <w:t xml:space="preserve"> (2 шт.), </w:t>
            </w:r>
            <w:r>
              <w:rPr>
                <w:rFonts w:ascii="Times New Roman" w:eastAsia="Calibri" w:hAnsi="Times New Roman" w:cs="Times New Roman"/>
                <w:sz w:val="24"/>
                <w:szCs w:val="24"/>
              </w:rPr>
              <w:t xml:space="preserve">Комплект для титрования, </w:t>
            </w:r>
            <w:r>
              <w:rPr>
                <w:rFonts w:ascii="Times New Roman" w:hAnsi="Times New Roman" w:cs="Times New Roman"/>
                <w:color w:val="222222"/>
                <w:kern w:val="36"/>
                <w:sz w:val="24"/>
                <w:szCs w:val="24"/>
              </w:rPr>
              <w:t>Класс комплект для лабораторных работ ЭХБ (экология, химия, биология) (1 набор учителя + 14 наборов учащегося в кейсах), в</w:t>
            </w:r>
            <w:r>
              <w:rPr>
                <w:rFonts w:ascii="Times New Roman" w:hAnsi="Times New Roman" w:cs="Times New Roman"/>
                <w:sz w:val="24"/>
                <w:szCs w:val="24"/>
              </w:rPr>
              <w:t>ытяжной шкаф лабораторный, ш</w:t>
            </w:r>
            <w:r>
              <w:rPr>
                <w:rFonts w:ascii="Times New Roman" w:eastAsia="Times New Roman" w:hAnsi="Times New Roman" w:cs="Times New Roman"/>
                <w:color w:val="222222"/>
                <w:kern w:val="36"/>
                <w:sz w:val="24"/>
                <w:szCs w:val="24"/>
              </w:rPr>
              <w:t>каф для хранения реактивов.</w:t>
            </w:r>
            <w:r>
              <w:rPr>
                <w:rFonts w:ascii="Times New Roman" w:eastAsia="Times New Roman" w:hAnsi="Times New Roman" w:cs="Times New Roman"/>
                <w:b/>
                <w:color w:val="222222"/>
                <w:kern w:val="36"/>
                <w:sz w:val="28"/>
                <w:szCs w:val="28"/>
              </w:rPr>
              <w:t xml:space="preserve">  </w:t>
            </w:r>
          </w:p>
        </w:tc>
      </w:tr>
      <w:tr w:rsidR="00C55ECF" w:rsidTr="00C55ECF">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ECF" w:rsidRDefault="00C55E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Степанова Е.М.</w:t>
            </w:r>
          </w:p>
          <w:p w:rsidR="00C55ECF" w:rsidRDefault="00C55EC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Вокальная студия</w:t>
            </w:r>
            <w:r>
              <w:rPr>
                <w:rFonts w:ascii="Times New Roman" w:eastAsia="Times New Roman" w:hAnsi="Times New Roman" w:cs="Times New Roman"/>
                <w:b/>
                <w:bCs/>
                <w:sz w:val="24"/>
                <w:szCs w:val="24"/>
              </w:rPr>
              <w:t xml:space="preserve"> </w:t>
            </w:r>
          </w:p>
          <w:p w:rsidR="00C55ECF" w:rsidRDefault="00C55ECF">
            <w:pPr>
              <w:spacing w:after="0" w:line="240" w:lineRule="auto"/>
              <w:rPr>
                <w:rFonts w:ascii="Times New Roman" w:eastAsia="Times New Roman" w:hAnsi="Times New Roman" w:cs="Times New Roman"/>
                <w:b/>
                <w:bCs/>
                <w:sz w:val="24"/>
                <w:szCs w:val="24"/>
              </w:rPr>
            </w:pPr>
          </w:p>
          <w:p w:rsidR="00C55ECF" w:rsidRDefault="00C55E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Руколеева О.А.</w:t>
            </w:r>
          </w:p>
          <w:p w:rsidR="00C55ECF" w:rsidRDefault="00C55EC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Студия ДПИ и ИЗО</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Стол для педагога, стул педагога, стул ученический (8 шт.),</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ш</w:t>
            </w:r>
            <w:r>
              <w:rPr>
                <w:rFonts w:ascii="Times New Roman" w:hAnsi="Times New Roman" w:cs="Times New Roman"/>
                <w:sz w:val="24"/>
                <w:szCs w:val="24"/>
              </w:rPr>
              <w:t>каф книжный, ноутбук.</w:t>
            </w:r>
          </w:p>
          <w:p w:rsidR="00C55ECF" w:rsidRDefault="00C55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Тематические плакаты, схемы.</w:t>
            </w:r>
          </w:p>
          <w:p w:rsidR="00C55ECF" w:rsidRDefault="00C55EC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Мольберты, краски, карандаши</w:t>
            </w:r>
          </w:p>
        </w:tc>
      </w:tr>
      <w:tr w:rsidR="00C55ECF" w:rsidTr="00C55ECF">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 xml:space="preserve">МБУ ДО ЦДТ «Креатив» г. Богданович, ул. Гастелло, 57а </w:t>
            </w:r>
          </w:p>
        </w:tc>
      </w:tr>
      <w:tr w:rsidR="00C55ECF" w:rsidTr="00C55ECF">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ECF" w:rsidRDefault="00C55ECF">
            <w:pPr>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 2</w:t>
            </w:r>
          </w:p>
          <w:p w:rsidR="00C55ECF" w:rsidRDefault="00C55ECF">
            <w:pPr>
              <w:spacing w:after="0" w:line="240" w:lineRule="auto"/>
              <w:textAlignment w:val="baseline"/>
              <w:rPr>
                <w:rFonts w:ascii="Times New Roman" w:eastAsia="Times New Roman" w:hAnsi="Times New Roman" w:cs="Times New Roman"/>
                <w:bCs/>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Савицкий В.А.</w:t>
            </w:r>
          </w:p>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Студия «Феникс»</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hAnsi="Times New Roman" w:cs="Times New Roman"/>
                <w:sz w:val="24"/>
                <w:szCs w:val="24"/>
              </w:rPr>
              <w:t>Стол для педагога, стул педагога</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 xml:space="preserve">стул ученический (12 шт.). </w:t>
            </w:r>
            <w:r>
              <w:rPr>
                <w:rFonts w:ascii="Times New Roman" w:eastAsia="Times New Roman" w:hAnsi="Times New Roman" w:cs="Times New Roman"/>
                <w:bCs/>
                <w:sz w:val="24"/>
                <w:szCs w:val="24"/>
              </w:rPr>
              <w:t>Музыкальное оборудование, ноутбук.</w:t>
            </w:r>
          </w:p>
        </w:tc>
      </w:tr>
      <w:tr w:rsidR="00C55ECF" w:rsidTr="00C55ECF">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ECF" w:rsidRDefault="00C55E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Решетникова Ю.Е.</w:t>
            </w:r>
          </w:p>
          <w:p w:rsidR="00C55ECF" w:rsidRDefault="00C55E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«Юннаты»</w:t>
            </w:r>
          </w:p>
          <w:p w:rsidR="00C55ECF" w:rsidRDefault="00C55E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Объединение «Волонтеры»</w:t>
            </w:r>
          </w:p>
          <w:p w:rsidR="00C55ECF" w:rsidRDefault="00C55ECF">
            <w:pPr>
              <w:spacing w:after="0" w:line="240" w:lineRule="auto"/>
              <w:rPr>
                <w:rFonts w:ascii="Times New Roman" w:eastAsia="Times New Roman" w:hAnsi="Times New Roman" w:cs="Times New Roman"/>
                <w:bCs/>
                <w:sz w:val="24"/>
                <w:szCs w:val="24"/>
              </w:rPr>
            </w:pPr>
          </w:p>
          <w:p w:rsidR="00C55ECF" w:rsidRDefault="00C55ECF">
            <w:pPr>
              <w:spacing w:after="0" w:line="240" w:lineRule="auto"/>
              <w:rPr>
                <w:rFonts w:ascii="Times New Roman" w:eastAsia="Times New Roman" w:hAnsi="Times New Roman" w:cs="Times New Roman"/>
                <w:bCs/>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ECF" w:rsidRDefault="00C55ECF">
            <w:pPr>
              <w:spacing w:after="0" w:line="240" w:lineRule="auto"/>
              <w:rPr>
                <w:rFonts w:ascii="Times New Roman" w:hAnsi="Times New Roman" w:cs="Times New Roman"/>
                <w:sz w:val="28"/>
                <w:szCs w:val="28"/>
              </w:rPr>
            </w:pPr>
            <w:r>
              <w:rPr>
                <w:rFonts w:ascii="Times New Roman" w:hAnsi="Times New Roman" w:cs="Times New Roman"/>
                <w:sz w:val="24"/>
                <w:szCs w:val="24"/>
              </w:rPr>
              <w:t>Стол для педагога, стул педагога, стул ученический (10 шт.), у</w:t>
            </w:r>
            <w:r>
              <w:rPr>
                <w:rFonts w:ascii="Times New Roman" w:eastAsia="Calibri" w:hAnsi="Times New Roman" w:cs="Times New Roman"/>
                <w:sz w:val="24"/>
                <w:szCs w:val="24"/>
              </w:rPr>
              <w:t>ченический стол</w:t>
            </w:r>
            <w:r>
              <w:rPr>
                <w:rFonts w:ascii="Times New Roman" w:hAnsi="Times New Roman" w:cs="Times New Roman"/>
                <w:sz w:val="24"/>
                <w:szCs w:val="24"/>
              </w:rPr>
              <w:t xml:space="preserve"> (5 шт.), ноутбук, компьютерная мышь, м</w:t>
            </w:r>
            <w:r>
              <w:rPr>
                <w:rFonts w:ascii="Times New Roman" w:eastAsia="Times New Roman" w:hAnsi="Times New Roman" w:cs="Times New Roman"/>
                <w:color w:val="000000"/>
                <w:sz w:val="24"/>
                <w:szCs w:val="24"/>
              </w:rPr>
              <w:t>агнитно-маркерная доска, ш</w:t>
            </w:r>
            <w:r>
              <w:rPr>
                <w:rFonts w:ascii="Times New Roman" w:hAnsi="Times New Roman" w:cs="Times New Roman"/>
                <w:sz w:val="24"/>
                <w:szCs w:val="24"/>
              </w:rPr>
              <w:t>каф книжный, полка.</w:t>
            </w:r>
            <w:r>
              <w:rPr>
                <w:rFonts w:ascii="Times New Roman" w:hAnsi="Times New Roman" w:cs="Times New Roman"/>
                <w:sz w:val="28"/>
                <w:szCs w:val="28"/>
              </w:rPr>
              <w:t xml:space="preserve"> </w:t>
            </w:r>
          </w:p>
          <w:p w:rsidR="00C55ECF" w:rsidRDefault="00C55ECF">
            <w:pPr>
              <w:spacing w:after="0" w:line="240" w:lineRule="auto"/>
              <w:rPr>
                <w:rFonts w:ascii="Times New Roman" w:eastAsia="Times New Roman" w:hAnsi="Times New Roman" w:cs="Times New Roman"/>
                <w:b/>
                <w:bCs/>
                <w:sz w:val="24"/>
                <w:szCs w:val="24"/>
              </w:rPr>
            </w:pPr>
          </w:p>
        </w:tc>
      </w:tr>
      <w:tr w:rsidR="00C55ECF" w:rsidTr="00C55ECF">
        <w:trPr>
          <w:trHeight w:val="89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ECF" w:rsidRDefault="00C55ECF">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4</w:t>
            </w:r>
          </w:p>
          <w:p w:rsidR="00C55ECF" w:rsidRDefault="00C55ECF">
            <w:pPr>
              <w:spacing w:after="0" w:line="240" w:lineRule="auto"/>
              <w:rPr>
                <w:rFonts w:ascii="Times New Roman" w:eastAsia="Times New Roman" w:hAnsi="Times New Roman" w:cs="Times New Roman"/>
                <w:bCs/>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Руколеева О.А.</w:t>
            </w:r>
          </w:p>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Студия ИЗО и ДПИ</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sz w:val="24"/>
                <w:szCs w:val="24"/>
              </w:rPr>
            </w:pPr>
            <w:r>
              <w:rPr>
                <w:rFonts w:ascii="Times New Roman" w:hAnsi="Times New Roman" w:cs="Times New Roman"/>
                <w:sz w:val="24"/>
                <w:szCs w:val="24"/>
              </w:rPr>
              <w:t>Стол для педагога, стул педагога, стул ученический (12 шт.), у</w:t>
            </w:r>
            <w:r>
              <w:rPr>
                <w:rFonts w:ascii="Times New Roman" w:eastAsia="Calibri" w:hAnsi="Times New Roman" w:cs="Times New Roman"/>
                <w:sz w:val="24"/>
                <w:szCs w:val="24"/>
              </w:rPr>
              <w:t>ченический стол</w:t>
            </w:r>
            <w:r>
              <w:rPr>
                <w:rFonts w:ascii="Times New Roman" w:hAnsi="Times New Roman" w:cs="Times New Roman"/>
                <w:sz w:val="24"/>
                <w:szCs w:val="24"/>
              </w:rPr>
              <w:t xml:space="preserve"> (6 шт.)</w:t>
            </w:r>
            <w:r>
              <w:rPr>
                <w:rFonts w:ascii="Times New Roman" w:eastAsia="Times New Roman" w:hAnsi="Times New Roman" w:cs="Times New Roman"/>
                <w:sz w:val="24"/>
                <w:szCs w:val="24"/>
              </w:rPr>
              <w:t>, шкаф.</w:t>
            </w:r>
          </w:p>
          <w:p w:rsidR="00C55ECF" w:rsidRDefault="00C55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Тематические плакаты, схемы. </w:t>
            </w:r>
          </w:p>
          <w:p w:rsidR="00C55ECF" w:rsidRDefault="00C55EC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Мольберты, краски, карандаши</w:t>
            </w:r>
          </w:p>
        </w:tc>
      </w:tr>
      <w:tr w:rsidR="00C55ECF" w:rsidTr="00C55ECF">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Веденева С.А.</w:t>
            </w:r>
          </w:p>
          <w:p w:rsidR="00C55ECF" w:rsidRDefault="00C55EC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Студия «</w:t>
            </w:r>
            <w:r>
              <w:rPr>
                <w:rFonts w:ascii="Times New Roman" w:eastAsia="Times New Roman" w:hAnsi="Times New Roman" w:cs="Times New Roman"/>
                <w:sz w:val="24"/>
                <w:szCs w:val="24"/>
                <w:lang w:eastAsia="ru-RU"/>
              </w:rPr>
              <w:t>Медиа»</w:t>
            </w:r>
          </w:p>
          <w:p w:rsidR="00C55ECF" w:rsidRDefault="00C55ECF">
            <w:pPr>
              <w:spacing w:after="0" w:line="240" w:lineRule="auto"/>
              <w:textAlignment w:val="baseline"/>
              <w:rPr>
                <w:rFonts w:ascii="Times New Roman" w:eastAsia="Times New Roman" w:hAnsi="Times New Roman" w:cs="Times New Roman"/>
                <w:sz w:val="24"/>
                <w:szCs w:val="24"/>
                <w:lang w:eastAsia="ru-RU"/>
              </w:rPr>
            </w:pPr>
          </w:p>
          <w:p w:rsidR="00C55ECF" w:rsidRDefault="00C55EC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Костромина К.В.</w:t>
            </w:r>
          </w:p>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lastRenderedPageBreak/>
              <w:t>Объединение «Герои нашего времени»</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
                <w:bCs/>
                <w:sz w:val="24"/>
                <w:szCs w:val="24"/>
              </w:rPr>
            </w:pPr>
            <w:r>
              <w:rPr>
                <w:rFonts w:ascii="Times New Roman" w:hAnsi="Times New Roman" w:cs="Times New Roman"/>
                <w:sz w:val="24"/>
                <w:szCs w:val="24"/>
              </w:rPr>
              <w:lastRenderedPageBreak/>
              <w:t>Стол для педагога, стул педагога, стул ученический (12 шт.), у</w:t>
            </w:r>
            <w:r>
              <w:rPr>
                <w:rFonts w:ascii="Times New Roman" w:eastAsia="Calibri" w:hAnsi="Times New Roman" w:cs="Times New Roman"/>
                <w:sz w:val="24"/>
                <w:szCs w:val="24"/>
              </w:rPr>
              <w:t>ченический стол</w:t>
            </w:r>
            <w:r>
              <w:rPr>
                <w:rFonts w:ascii="Times New Roman" w:hAnsi="Times New Roman" w:cs="Times New Roman"/>
                <w:sz w:val="24"/>
                <w:szCs w:val="24"/>
              </w:rPr>
              <w:t xml:space="preserve"> (6 шт.)</w:t>
            </w:r>
            <w:r>
              <w:rPr>
                <w:rFonts w:ascii="Times New Roman" w:eastAsia="Times New Roman" w:hAnsi="Times New Roman" w:cs="Times New Roman"/>
                <w:sz w:val="24"/>
                <w:szCs w:val="24"/>
              </w:rPr>
              <w:t xml:space="preserve">, шкаф. Презентационное оборудование, </w:t>
            </w:r>
            <w:r>
              <w:rPr>
                <w:rFonts w:ascii="Times New Roman" w:hAnsi="Times New Roman" w:cs="Times New Roman"/>
                <w:sz w:val="24"/>
                <w:szCs w:val="24"/>
              </w:rPr>
              <w:t xml:space="preserve">хромакей, видеокамера, фотоаппарат, микрофон, штатив для видеокамеры, </w:t>
            </w:r>
            <w:r>
              <w:rPr>
                <w:rFonts w:ascii="Times New Roman" w:hAnsi="Times New Roman" w:cs="Times New Roman"/>
                <w:sz w:val="24"/>
                <w:szCs w:val="24"/>
              </w:rPr>
              <w:lastRenderedPageBreak/>
              <w:t xml:space="preserve">наушники, </w:t>
            </w:r>
            <w:r>
              <w:rPr>
                <w:rFonts w:ascii="Times New Roman" w:eastAsia="Times New Roman" w:hAnsi="Times New Roman" w:cs="Times New Roman"/>
                <w:sz w:val="24"/>
                <w:szCs w:val="24"/>
              </w:rPr>
              <w:t>ноутбук,</w:t>
            </w:r>
            <w:r>
              <w:rPr>
                <w:rFonts w:ascii="Times New Roman" w:hAnsi="Times New Roman" w:cs="Times New Roman"/>
                <w:sz w:val="24"/>
                <w:szCs w:val="24"/>
              </w:rPr>
              <w:t xml:space="preserve"> колонки для компьютера, настольная лампа, принтер, сканер</w:t>
            </w:r>
          </w:p>
        </w:tc>
      </w:tr>
      <w:tr w:rsidR="00C55ECF" w:rsidTr="00C55ECF">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jc w:val="center"/>
              <w:textAlignment w:val="baseline"/>
              <w:rPr>
                <w:rFonts w:ascii="Times New Roman" w:hAnsi="Times New Roman" w:cs="Times New Roman"/>
                <w:b/>
                <w:sz w:val="24"/>
                <w:szCs w:val="24"/>
              </w:rPr>
            </w:pPr>
            <w:r>
              <w:rPr>
                <w:rFonts w:ascii="Times New Roman" w:hAnsi="Times New Roman" w:cs="Times New Roman"/>
                <w:b/>
                <w:sz w:val="24"/>
                <w:szCs w:val="24"/>
              </w:rPr>
              <w:lastRenderedPageBreak/>
              <w:t>На базе других образовательных организаций</w:t>
            </w:r>
          </w:p>
        </w:tc>
      </w:tr>
      <w:tr w:rsidR="00C55ECF" w:rsidTr="00C55ECF">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ECF" w:rsidRDefault="00C55ECF">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МАОУ СОШ №5</w:t>
            </w:r>
          </w:p>
          <w:p w:rsidR="00C55ECF" w:rsidRDefault="00C55ECF">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Г. Богданович, </w:t>
            </w:r>
          </w:p>
          <w:p w:rsidR="00C55ECF" w:rsidRDefault="00C55ECF">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ул. Школьная, 5</w:t>
            </w:r>
          </w:p>
          <w:p w:rsidR="00C55ECF" w:rsidRDefault="00C55ECF">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№16</w:t>
            </w:r>
          </w:p>
          <w:p w:rsidR="00C55ECF" w:rsidRDefault="00C55ECF">
            <w:pPr>
              <w:spacing w:after="0" w:line="240" w:lineRule="auto"/>
              <w:textAlignment w:val="baseline"/>
              <w:rPr>
                <w:rFonts w:ascii="Times New Roman" w:eastAsia="Times New Roman" w:hAnsi="Times New Roman" w:cs="Times New Roman"/>
                <w:bCs/>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Нусратова Л.М.</w:t>
            </w:r>
          </w:p>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hAnsi="Times New Roman" w:cs="Times New Roman"/>
                <w:sz w:val="24"/>
                <w:szCs w:val="24"/>
              </w:rPr>
              <w:t>«Слепой метод печатания»</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
                <w:bCs/>
                <w:sz w:val="24"/>
                <w:szCs w:val="24"/>
              </w:rPr>
            </w:pPr>
            <w:r>
              <w:rPr>
                <w:rFonts w:ascii="Times New Roman" w:hAnsi="Times New Roman" w:cs="Times New Roman"/>
                <w:sz w:val="24"/>
                <w:szCs w:val="24"/>
              </w:rPr>
              <w:t>Стол для педагога, стул педагога, стул ученический (30 шт.), у</w:t>
            </w:r>
            <w:r>
              <w:rPr>
                <w:rFonts w:ascii="Times New Roman" w:eastAsia="Calibri" w:hAnsi="Times New Roman" w:cs="Times New Roman"/>
                <w:sz w:val="24"/>
                <w:szCs w:val="24"/>
              </w:rPr>
              <w:t>ченический стол</w:t>
            </w:r>
            <w:r>
              <w:rPr>
                <w:rFonts w:ascii="Times New Roman" w:hAnsi="Times New Roman" w:cs="Times New Roman"/>
                <w:sz w:val="24"/>
                <w:szCs w:val="24"/>
              </w:rPr>
              <w:t xml:space="preserve"> (15 шт.)</w:t>
            </w:r>
            <w:r>
              <w:rPr>
                <w:rFonts w:ascii="Times New Roman" w:eastAsia="Times New Roman" w:hAnsi="Times New Roman" w:cs="Times New Roman"/>
                <w:sz w:val="24"/>
                <w:szCs w:val="24"/>
              </w:rPr>
              <w:t>, экран, ноутбук, мультимедийный проектор, клавиатуры – 20.</w:t>
            </w:r>
          </w:p>
        </w:tc>
      </w:tr>
      <w:tr w:rsidR="00C55ECF" w:rsidTr="00C55ECF">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МОУ СОШ №1</w:t>
            </w:r>
          </w:p>
          <w:p w:rsidR="00C55ECF" w:rsidRDefault="00C55E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 Богданович, ул. Ленина, 3, №7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Показаньев В.П.</w:t>
            </w:r>
          </w:p>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«Игра на гитаре»</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
                <w:bCs/>
                <w:sz w:val="24"/>
                <w:szCs w:val="24"/>
              </w:rPr>
            </w:pPr>
            <w:r>
              <w:rPr>
                <w:rFonts w:ascii="Times New Roman" w:hAnsi="Times New Roman" w:cs="Times New Roman"/>
                <w:sz w:val="24"/>
                <w:szCs w:val="24"/>
              </w:rPr>
              <w:t>Стол для педагога, стул педагога, стул ученический (30 шт.), у</w:t>
            </w:r>
            <w:r>
              <w:rPr>
                <w:rFonts w:ascii="Times New Roman" w:eastAsia="Calibri" w:hAnsi="Times New Roman" w:cs="Times New Roman"/>
                <w:sz w:val="24"/>
                <w:szCs w:val="24"/>
              </w:rPr>
              <w:t>ченический стол</w:t>
            </w:r>
            <w:r>
              <w:rPr>
                <w:rFonts w:ascii="Times New Roman" w:hAnsi="Times New Roman" w:cs="Times New Roman"/>
                <w:sz w:val="24"/>
                <w:szCs w:val="24"/>
              </w:rPr>
              <w:t xml:space="preserve"> (15 шт.)</w:t>
            </w:r>
          </w:p>
        </w:tc>
      </w:tr>
      <w:tr w:rsidR="00C55ECF" w:rsidTr="00C55ECF">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МОУ СОШ №1</w:t>
            </w:r>
          </w:p>
          <w:p w:rsidR="00C55ECF" w:rsidRDefault="00C55E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 Богданович, ул. Ленина, 3, №12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Веденева С.А.</w:t>
            </w:r>
          </w:p>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Театральная студия «Дебют»</w:t>
            </w:r>
          </w:p>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Объединение по краеведению</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Стол для педагога, стул педагога, стул ученический (30 шт.), у</w:t>
            </w:r>
            <w:r>
              <w:rPr>
                <w:rFonts w:ascii="Times New Roman" w:eastAsia="Calibri" w:hAnsi="Times New Roman" w:cs="Times New Roman"/>
                <w:sz w:val="24"/>
                <w:szCs w:val="24"/>
              </w:rPr>
              <w:t>ченический стол</w:t>
            </w:r>
            <w:r>
              <w:rPr>
                <w:rFonts w:ascii="Times New Roman" w:hAnsi="Times New Roman" w:cs="Times New Roman"/>
                <w:sz w:val="24"/>
                <w:szCs w:val="24"/>
              </w:rPr>
              <w:t xml:space="preserve"> (15 шт.)</w:t>
            </w:r>
            <w:r>
              <w:rPr>
                <w:rFonts w:ascii="Times New Roman" w:eastAsia="Times New Roman" w:hAnsi="Times New Roman" w:cs="Times New Roman"/>
                <w:sz w:val="24"/>
                <w:szCs w:val="24"/>
              </w:rPr>
              <w:t>, экран, ноутбук, мультимедийный проектор</w:t>
            </w:r>
          </w:p>
        </w:tc>
      </w:tr>
      <w:tr w:rsidR="00C55ECF" w:rsidTr="00C55ECF">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МОУ СОШ №1</w:t>
            </w:r>
          </w:p>
          <w:p w:rsidR="00C55ECF" w:rsidRDefault="00C55E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 Богданович, ул. Ленина, 3, стадион, спортивный зал</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Веденев М.С.</w:t>
            </w:r>
          </w:p>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Объединение по туризму и спортивной подготовке</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CF" w:rsidRDefault="00C55EC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Туристическое снаряжение, спортивный инвентарь</w:t>
            </w:r>
          </w:p>
        </w:tc>
      </w:tr>
    </w:tbl>
    <w:p w:rsidR="00DB4ADE" w:rsidRPr="00C55ECF" w:rsidRDefault="00CE4AFE" w:rsidP="00C55ECF">
      <w:bookmarkStart w:id="0" w:name="_GoBack"/>
      <w:bookmarkEnd w:id="0"/>
    </w:p>
    <w:sectPr w:rsidR="00DB4ADE" w:rsidRPr="00C55E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AFE" w:rsidRDefault="00CE4AFE" w:rsidP="0001642F">
      <w:pPr>
        <w:spacing w:after="0" w:line="240" w:lineRule="auto"/>
      </w:pPr>
      <w:r>
        <w:separator/>
      </w:r>
    </w:p>
  </w:endnote>
  <w:endnote w:type="continuationSeparator" w:id="0">
    <w:p w:rsidR="00CE4AFE" w:rsidRDefault="00CE4AFE" w:rsidP="0001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AFE" w:rsidRDefault="00CE4AFE" w:rsidP="0001642F">
      <w:pPr>
        <w:spacing w:after="0" w:line="240" w:lineRule="auto"/>
      </w:pPr>
      <w:r>
        <w:separator/>
      </w:r>
    </w:p>
  </w:footnote>
  <w:footnote w:type="continuationSeparator" w:id="0">
    <w:p w:rsidR="00CE4AFE" w:rsidRDefault="00CE4AFE" w:rsidP="000164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2F"/>
    <w:rsid w:val="0001642F"/>
    <w:rsid w:val="001B3BBF"/>
    <w:rsid w:val="00A82699"/>
    <w:rsid w:val="00BA762B"/>
    <w:rsid w:val="00C55ECF"/>
    <w:rsid w:val="00CE4AFE"/>
    <w:rsid w:val="00F95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6C729-9C8E-4B68-8C3A-26A48CEA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42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4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01642F"/>
    <w:pPr>
      <w:widowControl w:val="0"/>
      <w:spacing w:after="0" w:line="240" w:lineRule="auto"/>
    </w:pPr>
    <w:rPr>
      <w:rFonts w:ascii="Times New Roman" w:eastAsia="Times New Roman" w:hAnsi="Times New Roman" w:cs="Times New Roman"/>
      <w:lang w:val="en-US"/>
    </w:rPr>
  </w:style>
  <w:style w:type="paragraph" w:styleId="a4">
    <w:name w:val="endnote text"/>
    <w:basedOn w:val="a"/>
    <w:link w:val="a5"/>
    <w:uiPriority w:val="99"/>
    <w:semiHidden/>
    <w:unhideWhenUsed/>
    <w:rsid w:val="0001642F"/>
    <w:pPr>
      <w:spacing w:after="0" w:line="240" w:lineRule="auto"/>
    </w:pPr>
    <w:rPr>
      <w:sz w:val="20"/>
      <w:szCs w:val="20"/>
    </w:rPr>
  </w:style>
  <w:style w:type="character" w:customStyle="1" w:styleId="a5">
    <w:name w:val="Текст концевой сноски Знак"/>
    <w:basedOn w:val="a0"/>
    <w:link w:val="a4"/>
    <w:uiPriority w:val="99"/>
    <w:semiHidden/>
    <w:rsid w:val="0001642F"/>
    <w:rPr>
      <w:sz w:val="20"/>
      <w:szCs w:val="20"/>
    </w:rPr>
  </w:style>
  <w:style w:type="character" w:styleId="a6">
    <w:name w:val="endnote reference"/>
    <w:basedOn w:val="a0"/>
    <w:uiPriority w:val="99"/>
    <w:semiHidden/>
    <w:unhideWhenUsed/>
    <w:rsid w:val="000164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8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52B56-E709-4064-BF71-7F1AFEF2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1027</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4</cp:revision>
  <dcterms:created xsi:type="dcterms:W3CDTF">2024-10-08T06:38:00Z</dcterms:created>
  <dcterms:modified xsi:type="dcterms:W3CDTF">2025-04-14T12:57:00Z</dcterms:modified>
</cp:coreProperties>
</file>